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59AC" w14:textId="77777777" w:rsidR="002E5AD9" w:rsidRDefault="002E5AD9">
      <w:pPr>
        <w:pStyle w:val="Body"/>
        <w:spacing w:before="95"/>
        <w:ind w:left="104"/>
      </w:pPr>
      <w:r>
        <w:rPr>
          <w:noProof/>
        </w:rPr>
        <w:drawing>
          <wp:inline distT="0" distB="0" distL="0" distR="0" wp14:anchorId="725AE412" wp14:editId="23EC81E0">
            <wp:extent cx="2250157" cy="66608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157" cy="666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094756" w14:textId="77777777" w:rsidR="00EF7D71" w:rsidRPr="00EF7D71" w:rsidRDefault="00EF7D71" w:rsidP="00EF7D71">
      <w:pPr>
        <w:jc w:val="center"/>
        <w:rPr>
          <w:sz w:val="52"/>
          <w:szCs w:val="52"/>
        </w:rPr>
      </w:pPr>
      <w:r w:rsidRPr="00EF7D71">
        <w:rPr>
          <w:sz w:val="52"/>
          <w:szCs w:val="52"/>
        </w:rPr>
        <w:t>Music Program Ad Booklet</w:t>
      </w:r>
    </w:p>
    <w:p w14:paraId="21026B50" w14:textId="77777777" w:rsidR="00EF7D71" w:rsidRPr="008710F1" w:rsidRDefault="00EF7D71" w:rsidP="00EF7D71">
      <w:pPr>
        <w:rPr>
          <w:sz w:val="16"/>
          <w:szCs w:val="16"/>
        </w:rPr>
      </w:pPr>
    </w:p>
    <w:p w14:paraId="08EE1E34" w14:textId="62564AD9" w:rsidR="00CA43FF" w:rsidRPr="00BB0131" w:rsidRDefault="00EF7D71" w:rsidP="00EF7D71">
      <w:r w:rsidRPr="00BB0131">
        <w:t xml:space="preserve">The Association of Music Parents produces a program booklet for all concerts throughout the school year.  All supporters of the arts can take advantage of this opportunity to advertise </w:t>
      </w:r>
      <w:r w:rsidR="004A447B" w:rsidRPr="00BB0131">
        <w:t>their</w:t>
      </w:r>
      <w:r w:rsidRPr="00BB0131">
        <w:t xml:space="preserve"> company, event, business, home crafts, services, or take </w:t>
      </w:r>
      <w:r w:rsidR="004A447B" w:rsidRPr="00BB0131">
        <w:t>out</w:t>
      </w:r>
      <w:r w:rsidRPr="00BB0131">
        <w:t xml:space="preserve"> </w:t>
      </w:r>
      <w:r w:rsidR="00CA43FF" w:rsidRPr="00BB0131">
        <w:t>a personal ad (Family)</w:t>
      </w:r>
      <w:r w:rsidRPr="00BB0131">
        <w:t xml:space="preserve"> to display your support for your student</w:t>
      </w:r>
      <w:r w:rsidR="00CA43FF" w:rsidRPr="00BB0131">
        <w:t xml:space="preserve"> no matter what grade</w:t>
      </w:r>
      <w:r w:rsidRPr="00BB0131">
        <w:t>.</w:t>
      </w:r>
      <w:r w:rsidR="00CA43FF" w:rsidRPr="00BB0131">
        <w:t xml:space="preserve"> </w:t>
      </w:r>
      <w:r w:rsidRPr="00BB0131">
        <w:t xml:space="preserve">This program book </w:t>
      </w:r>
      <w:r w:rsidR="000A5523" w:rsidRPr="00BB0131">
        <w:t xml:space="preserve">will be distributed at </w:t>
      </w:r>
      <w:r w:rsidR="00BB0131" w:rsidRPr="00BB0131">
        <w:t>up to 9</w:t>
      </w:r>
      <w:r w:rsidR="00CA43FF" w:rsidRPr="00BB0131">
        <w:t xml:space="preserve"> </w:t>
      </w:r>
      <w:r w:rsidRPr="00BB0131">
        <w:t xml:space="preserve">music department curricular concerts throughout the </w:t>
      </w:r>
      <w:r w:rsidR="00BB0131" w:rsidRPr="00BB0131">
        <w:t>2018</w:t>
      </w:r>
      <w:r w:rsidR="00147102" w:rsidRPr="00BB0131">
        <w:t>-201</w:t>
      </w:r>
      <w:r w:rsidR="00BB0131" w:rsidRPr="00BB0131">
        <w:t>9</w:t>
      </w:r>
      <w:r w:rsidR="00657643" w:rsidRPr="00BB0131">
        <w:t xml:space="preserve"> </w:t>
      </w:r>
      <w:r w:rsidRPr="00BB0131">
        <w:t xml:space="preserve">concert season.  Each page measures 5.5” x 8.5”. The price list is for </w:t>
      </w:r>
      <w:r w:rsidR="006667DA" w:rsidRPr="00BB0131">
        <w:t>printer</w:t>
      </w:r>
      <w:r w:rsidR="00CA43FF" w:rsidRPr="00BB0131">
        <w:t xml:space="preserve"> ready art.</w:t>
      </w:r>
    </w:p>
    <w:p w14:paraId="74DB90F5" w14:textId="2F03DA6A" w:rsidR="00EF7D71" w:rsidRPr="00CA43FF" w:rsidRDefault="00CA43FF" w:rsidP="00EF7D71">
      <w:pPr>
        <w:rPr>
          <w:sz w:val="28"/>
          <w:szCs w:val="28"/>
        </w:rPr>
      </w:pPr>
      <w:r>
        <w:t>*Note book prints in Black and White</w:t>
      </w:r>
      <w:r w:rsidR="00EF7D71" w:rsidRPr="00CA43FF">
        <w:rPr>
          <w:sz w:val="28"/>
          <w:szCs w:val="28"/>
        </w:rPr>
        <w:t xml:space="preserve"> </w:t>
      </w:r>
    </w:p>
    <w:p w14:paraId="26551059" w14:textId="77777777" w:rsidR="00EF7D71" w:rsidRPr="008710F1" w:rsidRDefault="00EF7D71" w:rsidP="00EF7D71">
      <w:pPr>
        <w:rPr>
          <w:sz w:val="16"/>
          <w:szCs w:val="16"/>
        </w:rPr>
      </w:pPr>
      <w:r w:rsidRPr="008710F1">
        <w:rPr>
          <w:sz w:val="16"/>
          <w:szCs w:val="16"/>
        </w:rPr>
        <w:tab/>
      </w:r>
    </w:p>
    <w:p w14:paraId="2860FE3A" w14:textId="77777777" w:rsidR="00EF7D71" w:rsidRPr="008710F1" w:rsidRDefault="00EF7D71" w:rsidP="00EF7D71">
      <w:pPr>
        <w:ind w:firstLine="720"/>
        <w:rPr>
          <w:sz w:val="32"/>
          <w:szCs w:val="32"/>
        </w:rPr>
      </w:pPr>
      <w:r w:rsidRPr="008710F1">
        <w:rPr>
          <w:sz w:val="32"/>
          <w:szCs w:val="32"/>
        </w:rPr>
        <w:t>Inside Cover - $175</w:t>
      </w:r>
      <w:r w:rsidRPr="008710F1">
        <w:rPr>
          <w:sz w:val="32"/>
          <w:szCs w:val="32"/>
        </w:rPr>
        <w:tab/>
      </w:r>
      <w:r w:rsidRPr="008710F1">
        <w:rPr>
          <w:sz w:val="32"/>
          <w:szCs w:val="32"/>
        </w:rPr>
        <w:tab/>
      </w:r>
      <w:r w:rsidRPr="008710F1">
        <w:rPr>
          <w:sz w:val="32"/>
          <w:szCs w:val="32"/>
        </w:rPr>
        <w:tab/>
        <w:t>Full Page - $140</w:t>
      </w:r>
    </w:p>
    <w:p w14:paraId="2C05AD05" w14:textId="77777777" w:rsidR="00EF7D71" w:rsidRPr="008710F1" w:rsidRDefault="00EF7D71" w:rsidP="00EF7D71">
      <w:pPr>
        <w:rPr>
          <w:sz w:val="32"/>
          <w:szCs w:val="32"/>
        </w:rPr>
      </w:pPr>
      <w:r w:rsidRPr="008710F1">
        <w:rPr>
          <w:sz w:val="32"/>
          <w:szCs w:val="32"/>
        </w:rPr>
        <w:tab/>
        <w:t>Business Card - $30</w:t>
      </w:r>
      <w:r w:rsidRPr="008710F1">
        <w:rPr>
          <w:sz w:val="32"/>
          <w:szCs w:val="32"/>
        </w:rPr>
        <w:tab/>
      </w:r>
      <w:r w:rsidRPr="008710F1">
        <w:rPr>
          <w:sz w:val="32"/>
          <w:szCs w:val="32"/>
        </w:rPr>
        <w:tab/>
      </w:r>
      <w:r w:rsidRPr="008710F1">
        <w:rPr>
          <w:sz w:val="32"/>
          <w:szCs w:val="32"/>
        </w:rPr>
        <w:tab/>
        <w:t>Half Page - $85</w:t>
      </w:r>
    </w:p>
    <w:p w14:paraId="46B87730" w14:textId="7B73EBA4" w:rsidR="00EF7D71" w:rsidRDefault="00EF7D71" w:rsidP="00EF7D71">
      <w:pPr>
        <w:rPr>
          <w:sz w:val="32"/>
          <w:szCs w:val="32"/>
        </w:rPr>
      </w:pPr>
      <w:r w:rsidRPr="008710F1">
        <w:rPr>
          <w:sz w:val="32"/>
          <w:szCs w:val="32"/>
        </w:rPr>
        <w:tab/>
        <w:t xml:space="preserve">Home </w:t>
      </w:r>
      <w:r>
        <w:rPr>
          <w:sz w:val="32"/>
          <w:szCs w:val="32"/>
        </w:rPr>
        <w:t>Business* - $30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Family Ad - $25</w:t>
      </w:r>
      <w:r w:rsidRPr="008710F1">
        <w:rPr>
          <w:sz w:val="32"/>
          <w:szCs w:val="32"/>
        </w:rPr>
        <w:tab/>
      </w:r>
    </w:p>
    <w:p w14:paraId="2923FE79" w14:textId="7A63C97E" w:rsidR="00CA43FF" w:rsidRDefault="00BB58F4" w:rsidP="00EF7D71">
      <w:pPr>
        <w:rPr>
          <w:sz w:val="32"/>
          <w:szCs w:val="32"/>
        </w:rPr>
      </w:pPr>
      <w:r>
        <w:rPr>
          <w:sz w:val="32"/>
          <w:szCs w:val="32"/>
        </w:rPr>
        <w:t>*New this year $5.00 of fee will go to Student Account</w:t>
      </w:r>
      <w:bookmarkStart w:id="0" w:name="_GoBack"/>
      <w:bookmarkEnd w:id="0"/>
    </w:p>
    <w:p w14:paraId="0118D293" w14:textId="0CC87C4F" w:rsidR="00CA43FF" w:rsidRPr="00CA43FF" w:rsidRDefault="00CA43FF" w:rsidP="00EF7D71">
      <w:pPr>
        <w:rPr>
          <w:sz w:val="20"/>
          <w:szCs w:val="20"/>
        </w:rPr>
      </w:pPr>
      <w:r w:rsidRPr="00CA43FF">
        <w:rPr>
          <w:sz w:val="20"/>
          <w:szCs w:val="20"/>
        </w:rPr>
        <w:t>*Description of your product/service, your name, phone number, email.</w:t>
      </w:r>
    </w:p>
    <w:p w14:paraId="70BD1C4E" w14:textId="77777777" w:rsidR="00EF7D71" w:rsidRPr="008710F1" w:rsidRDefault="00EF7D71" w:rsidP="00EF7D71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</w:t>
      </w:r>
    </w:p>
    <w:p w14:paraId="21F3D57F" w14:textId="77777777" w:rsidR="00EF7D71" w:rsidRPr="008710F1" w:rsidRDefault="00EF7D71" w:rsidP="00EF7D71">
      <w:pPr>
        <w:rPr>
          <w:sz w:val="32"/>
          <w:szCs w:val="32"/>
        </w:rPr>
      </w:pPr>
      <w:r w:rsidRPr="008710F1">
        <w:rPr>
          <w:sz w:val="32"/>
          <w:szCs w:val="32"/>
        </w:rPr>
        <w:t>Name/Company___________________________________________</w:t>
      </w:r>
    </w:p>
    <w:p w14:paraId="2252380A" w14:textId="77777777" w:rsidR="00EF7D71" w:rsidRPr="008710F1" w:rsidRDefault="00EF7D71" w:rsidP="00EF7D71">
      <w:pPr>
        <w:rPr>
          <w:sz w:val="32"/>
          <w:szCs w:val="32"/>
        </w:rPr>
      </w:pPr>
      <w:r w:rsidRPr="008710F1">
        <w:rPr>
          <w:sz w:val="32"/>
          <w:szCs w:val="32"/>
        </w:rPr>
        <w:t>Contact Person____________________________________________</w:t>
      </w:r>
    </w:p>
    <w:p w14:paraId="473C9560" w14:textId="77777777" w:rsidR="00EF7D71" w:rsidRPr="008710F1" w:rsidRDefault="00EF7D71" w:rsidP="00EF7D71">
      <w:pPr>
        <w:rPr>
          <w:sz w:val="32"/>
          <w:szCs w:val="32"/>
        </w:rPr>
      </w:pPr>
      <w:r w:rsidRPr="008710F1">
        <w:rPr>
          <w:sz w:val="32"/>
          <w:szCs w:val="32"/>
        </w:rPr>
        <w:t>Phone______________________ Email________________________</w:t>
      </w:r>
    </w:p>
    <w:p w14:paraId="7A3B511F" w14:textId="77777777" w:rsidR="00EF7D71" w:rsidRPr="008710F1" w:rsidRDefault="00EF7D71" w:rsidP="00EF7D71">
      <w:pPr>
        <w:rPr>
          <w:sz w:val="32"/>
          <w:szCs w:val="32"/>
        </w:rPr>
      </w:pPr>
      <w:r w:rsidRPr="008710F1">
        <w:rPr>
          <w:sz w:val="32"/>
          <w:szCs w:val="32"/>
        </w:rPr>
        <w:t>Address__________________________________________________</w:t>
      </w:r>
    </w:p>
    <w:p w14:paraId="50A41CE1" w14:textId="77777777" w:rsidR="00EF7D71" w:rsidRDefault="00EF7D71" w:rsidP="00EF7D71">
      <w:pPr>
        <w:rPr>
          <w:sz w:val="32"/>
          <w:szCs w:val="32"/>
        </w:rPr>
      </w:pPr>
      <w:r w:rsidRPr="008710F1">
        <w:rPr>
          <w:sz w:val="32"/>
          <w:szCs w:val="32"/>
        </w:rPr>
        <w:t>Ad Size____________________ Check Amount_________________</w:t>
      </w:r>
    </w:p>
    <w:p w14:paraId="5FB0D2F6" w14:textId="1D9A19A3" w:rsidR="00BB0131" w:rsidRPr="008710F1" w:rsidRDefault="00BB0131" w:rsidP="00EF7D71">
      <w:pPr>
        <w:rPr>
          <w:sz w:val="32"/>
          <w:szCs w:val="32"/>
        </w:rPr>
      </w:pPr>
      <w:r>
        <w:rPr>
          <w:sz w:val="32"/>
          <w:szCs w:val="32"/>
        </w:rPr>
        <w:t>Student in Music Program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</w:t>
      </w:r>
    </w:p>
    <w:p w14:paraId="42F4BF13" w14:textId="77777777" w:rsidR="00EF7D71" w:rsidRPr="008710F1" w:rsidRDefault="00EF7D71" w:rsidP="00EF7D71">
      <w:pPr>
        <w:rPr>
          <w:b/>
          <w:sz w:val="32"/>
          <w:szCs w:val="32"/>
          <w:u w:val="single"/>
        </w:rPr>
      </w:pPr>
      <w:r w:rsidRPr="008710F1">
        <w:rPr>
          <w:b/>
          <w:sz w:val="32"/>
          <w:szCs w:val="32"/>
        </w:rPr>
        <w:t xml:space="preserve">Checks Payable to: </w:t>
      </w:r>
      <w:r w:rsidRPr="008710F1">
        <w:rPr>
          <w:b/>
          <w:sz w:val="32"/>
          <w:szCs w:val="32"/>
          <w:u w:val="single"/>
        </w:rPr>
        <w:t>Glenbard West AMP</w:t>
      </w:r>
    </w:p>
    <w:p w14:paraId="425325DA" w14:textId="77777777" w:rsidR="00EF7D71" w:rsidRPr="008710F1" w:rsidRDefault="00EF7D71" w:rsidP="00EF7D71">
      <w:pPr>
        <w:rPr>
          <w:sz w:val="16"/>
          <w:szCs w:val="16"/>
          <w:u w:val="single"/>
        </w:rPr>
      </w:pPr>
    </w:p>
    <w:p w14:paraId="0ADFEFE5" w14:textId="20C68187" w:rsidR="00EF7D71" w:rsidRPr="008710F1" w:rsidRDefault="00EF7D71" w:rsidP="00EF7D71">
      <w:pPr>
        <w:rPr>
          <w:sz w:val="32"/>
          <w:szCs w:val="32"/>
        </w:rPr>
      </w:pPr>
      <w:r w:rsidRPr="008710F1">
        <w:rPr>
          <w:sz w:val="32"/>
          <w:szCs w:val="32"/>
        </w:rPr>
        <w:t>Send</w:t>
      </w:r>
      <w:r w:rsidR="00BB58F4">
        <w:rPr>
          <w:sz w:val="32"/>
          <w:szCs w:val="32"/>
        </w:rPr>
        <w:t xml:space="preserve"> or email</w:t>
      </w:r>
      <w:r w:rsidRPr="008710F1">
        <w:rPr>
          <w:sz w:val="32"/>
          <w:szCs w:val="32"/>
        </w:rPr>
        <w:t xml:space="preserve"> this form with fees and artwork to:</w:t>
      </w:r>
    </w:p>
    <w:p w14:paraId="4C02D38C" w14:textId="4C19255B" w:rsidR="00EF7D71" w:rsidRPr="008710F1" w:rsidRDefault="004A447B" w:rsidP="00EF7D71">
      <w:pPr>
        <w:rPr>
          <w:sz w:val="32"/>
          <w:szCs w:val="32"/>
        </w:rPr>
      </w:pPr>
      <w:r>
        <w:rPr>
          <w:sz w:val="32"/>
          <w:szCs w:val="32"/>
        </w:rPr>
        <w:t>Mary LaVaque</w:t>
      </w:r>
    </w:p>
    <w:p w14:paraId="237A73E8" w14:textId="5218BBAF" w:rsidR="00EF7D71" w:rsidRPr="008710F1" w:rsidRDefault="004A447B" w:rsidP="00EF7D71">
      <w:pPr>
        <w:rPr>
          <w:sz w:val="32"/>
          <w:szCs w:val="32"/>
        </w:rPr>
      </w:pPr>
      <w:r>
        <w:rPr>
          <w:sz w:val="32"/>
          <w:szCs w:val="32"/>
        </w:rPr>
        <w:t>2N083 Roberta Ave</w:t>
      </w:r>
    </w:p>
    <w:p w14:paraId="2BBD6127" w14:textId="0458C329" w:rsidR="00EF7D71" w:rsidRPr="008710F1" w:rsidRDefault="004A447B" w:rsidP="00EF7D71">
      <w:pPr>
        <w:rPr>
          <w:sz w:val="32"/>
          <w:szCs w:val="32"/>
        </w:rPr>
      </w:pPr>
      <w:r>
        <w:rPr>
          <w:sz w:val="32"/>
          <w:szCs w:val="32"/>
        </w:rPr>
        <w:t>Carol Stream IL 60188</w:t>
      </w:r>
    </w:p>
    <w:p w14:paraId="1B44CECA" w14:textId="1B3CFFAA" w:rsidR="00EF7D71" w:rsidRPr="008710F1" w:rsidRDefault="004A447B" w:rsidP="00EF7D71">
      <w:pPr>
        <w:rPr>
          <w:sz w:val="32"/>
          <w:szCs w:val="32"/>
        </w:rPr>
      </w:pPr>
      <w:r>
        <w:rPr>
          <w:sz w:val="32"/>
          <w:szCs w:val="32"/>
        </w:rPr>
        <w:t>224-678-6420</w:t>
      </w:r>
    </w:p>
    <w:p w14:paraId="39BDE902" w14:textId="21ADBA08" w:rsidR="00EF7D71" w:rsidRDefault="00BB58F4" w:rsidP="00EF7D71">
      <w:pPr>
        <w:rPr>
          <w:sz w:val="32"/>
          <w:szCs w:val="32"/>
        </w:rPr>
      </w:pPr>
      <w:hyperlink r:id="rId9" w:history="1">
        <w:r w:rsidRPr="002B3971">
          <w:rPr>
            <w:rStyle w:val="Hyperlink"/>
            <w:sz w:val="32"/>
            <w:szCs w:val="32"/>
          </w:rPr>
          <w:t>gbwampprogramad@gmail.com</w:t>
        </w:r>
      </w:hyperlink>
    </w:p>
    <w:p w14:paraId="0E7B1D9C" w14:textId="253EACC1" w:rsidR="00BB0131" w:rsidRPr="008710F1" w:rsidRDefault="00BB0131" w:rsidP="00EF7D71">
      <w:pPr>
        <w:rPr>
          <w:sz w:val="32"/>
          <w:szCs w:val="32"/>
        </w:rPr>
      </w:pPr>
      <w:r>
        <w:rPr>
          <w:sz w:val="32"/>
          <w:szCs w:val="32"/>
        </w:rPr>
        <w:t>Paypal.me/LaVaque</w:t>
      </w:r>
    </w:p>
    <w:p w14:paraId="45A0D275" w14:textId="77777777" w:rsidR="00EF7D71" w:rsidRDefault="00EF7D71" w:rsidP="00EF7D71">
      <w:pPr>
        <w:rPr>
          <w:sz w:val="16"/>
          <w:szCs w:val="16"/>
        </w:rPr>
      </w:pPr>
    </w:p>
    <w:p w14:paraId="45B6BF73" w14:textId="77777777" w:rsidR="00EF7D71" w:rsidRPr="008710F1" w:rsidRDefault="00EF7D71" w:rsidP="00EF7D71">
      <w:pPr>
        <w:rPr>
          <w:sz w:val="16"/>
          <w:szCs w:val="16"/>
        </w:rPr>
      </w:pPr>
    </w:p>
    <w:p w14:paraId="0EDB7CAA" w14:textId="36023A16" w:rsidR="00EF7D71" w:rsidRPr="008710F1" w:rsidRDefault="00EF7D71" w:rsidP="00EF7D71">
      <w:pPr>
        <w:jc w:val="center"/>
        <w:rPr>
          <w:sz w:val="32"/>
          <w:szCs w:val="32"/>
        </w:rPr>
      </w:pPr>
      <w:r w:rsidRPr="008710F1">
        <w:rPr>
          <w:sz w:val="32"/>
          <w:szCs w:val="32"/>
        </w:rPr>
        <w:t>Ads can be turned in anytime throug</w:t>
      </w:r>
      <w:r w:rsidR="000A5523">
        <w:rPr>
          <w:sz w:val="32"/>
          <w:szCs w:val="32"/>
        </w:rPr>
        <w:t xml:space="preserve">hout the </w:t>
      </w:r>
      <w:proofErr w:type="gramStart"/>
      <w:r w:rsidR="000A5523">
        <w:rPr>
          <w:sz w:val="32"/>
          <w:szCs w:val="32"/>
        </w:rPr>
        <w:t>year,</w:t>
      </w:r>
      <w:proofErr w:type="gramEnd"/>
      <w:r w:rsidR="000A5523">
        <w:rPr>
          <w:sz w:val="32"/>
          <w:szCs w:val="32"/>
        </w:rPr>
        <w:t xml:space="preserve"> </w:t>
      </w:r>
      <w:r w:rsidR="00BB0131">
        <w:rPr>
          <w:sz w:val="32"/>
          <w:szCs w:val="32"/>
        </w:rPr>
        <w:t xml:space="preserve">however </w:t>
      </w:r>
      <w:r w:rsidR="006667DA">
        <w:rPr>
          <w:sz w:val="32"/>
          <w:szCs w:val="32"/>
        </w:rPr>
        <w:t xml:space="preserve">now </w:t>
      </w:r>
      <w:r w:rsidR="000A5523">
        <w:rPr>
          <w:sz w:val="32"/>
          <w:szCs w:val="32"/>
        </w:rPr>
        <w:t>th</w:t>
      </w:r>
      <w:r w:rsidR="006667DA">
        <w:rPr>
          <w:sz w:val="32"/>
          <w:szCs w:val="32"/>
        </w:rPr>
        <w:t>r</w:t>
      </w:r>
      <w:r w:rsidR="00967836">
        <w:rPr>
          <w:sz w:val="32"/>
          <w:szCs w:val="32"/>
        </w:rPr>
        <w:t xml:space="preserve">ough </w:t>
      </w:r>
      <w:r w:rsidR="00BB0131">
        <w:rPr>
          <w:sz w:val="32"/>
          <w:szCs w:val="32"/>
        </w:rPr>
        <w:t>September 20</w:t>
      </w:r>
      <w:r w:rsidR="00CA43FF" w:rsidRPr="00CA43FF">
        <w:rPr>
          <w:sz w:val="32"/>
          <w:szCs w:val="32"/>
          <w:vertAlign w:val="superscript"/>
        </w:rPr>
        <w:t>th</w:t>
      </w:r>
      <w:r w:rsidR="00CA43FF">
        <w:rPr>
          <w:sz w:val="32"/>
          <w:szCs w:val="32"/>
        </w:rPr>
        <w:t xml:space="preserve"> </w:t>
      </w:r>
      <w:r w:rsidR="00BB0131">
        <w:rPr>
          <w:sz w:val="32"/>
          <w:szCs w:val="32"/>
        </w:rPr>
        <w:t>will</w:t>
      </w:r>
      <w:r w:rsidR="000A5523">
        <w:rPr>
          <w:sz w:val="32"/>
          <w:szCs w:val="32"/>
        </w:rPr>
        <w:t xml:space="preserve"> get your ad </w:t>
      </w:r>
      <w:r w:rsidR="006667DA">
        <w:rPr>
          <w:sz w:val="32"/>
          <w:szCs w:val="32"/>
        </w:rPr>
        <w:t>viewed at</w:t>
      </w:r>
      <w:r w:rsidR="000A5523">
        <w:rPr>
          <w:sz w:val="32"/>
          <w:szCs w:val="32"/>
        </w:rPr>
        <w:t xml:space="preserve"> </w:t>
      </w:r>
      <w:r w:rsidR="00BB0131">
        <w:rPr>
          <w:sz w:val="32"/>
          <w:szCs w:val="32"/>
        </w:rPr>
        <w:t xml:space="preserve">all </w:t>
      </w:r>
      <w:r w:rsidR="000A5523">
        <w:rPr>
          <w:sz w:val="32"/>
          <w:szCs w:val="32"/>
        </w:rPr>
        <w:t>concerts!</w:t>
      </w:r>
    </w:p>
    <w:p w14:paraId="154A5017" w14:textId="77777777" w:rsidR="00EF7D71" w:rsidRDefault="00EF7D71" w:rsidP="00EF7D71">
      <w:pPr>
        <w:jc w:val="center"/>
        <w:rPr>
          <w:sz w:val="16"/>
          <w:szCs w:val="16"/>
        </w:rPr>
      </w:pPr>
    </w:p>
    <w:p w14:paraId="5EEF3D06" w14:textId="77777777" w:rsidR="00EF7D71" w:rsidRPr="008710F1" w:rsidRDefault="00EF7D71" w:rsidP="00EF7D71">
      <w:pPr>
        <w:jc w:val="center"/>
        <w:rPr>
          <w:sz w:val="16"/>
          <w:szCs w:val="16"/>
        </w:rPr>
      </w:pPr>
    </w:p>
    <w:p w14:paraId="1B04F1A3" w14:textId="77777777" w:rsidR="00EF7D71" w:rsidRPr="008710F1" w:rsidRDefault="00EF7D71" w:rsidP="00EF7D71">
      <w:pPr>
        <w:jc w:val="center"/>
        <w:rPr>
          <w:sz w:val="32"/>
          <w:szCs w:val="32"/>
        </w:rPr>
      </w:pPr>
      <w:r w:rsidRPr="008710F1">
        <w:rPr>
          <w:sz w:val="32"/>
          <w:szCs w:val="32"/>
        </w:rPr>
        <w:t>Thank you for supporting the music program at Glenbard West!</w:t>
      </w:r>
    </w:p>
    <w:p w14:paraId="79B8B803" w14:textId="2292EB3D" w:rsidR="00EF7D71" w:rsidRPr="00F64896" w:rsidRDefault="00EF7D71" w:rsidP="00EF7D71">
      <w:pPr>
        <w:jc w:val="center"/>
        <w:rPr>
          <w:sz w:val="22"/>
          <w:szCs w:val="22"/>
        </w:rPr>
      </w:pPr>
      <w:r w:rsidRPr="00F64896">
        <w:rPr>
          <w:sz w:val="22"/>
          <w:szCs w:val="22"/>
        </w:rPr>
        <w:t xml:space="preserve">Glenbard West High School Music Website: </w:t>
      </w:r>
      <w:r w:rsidRPr="00EF7D71">
        <w:rPr>
          <w:sz w:val="22"/>
          <w:szCs w:val="22"/>
        </w:rPr>
        <w:t>http://www.glenbardwesths.org/teachers/westmusic/</w:t>
      </w:r>
    </w:p>
    <w:p w14:paraId="6A77007E" w14:textId="77777777" w:rsidR="002E5AD9" w:rsidRPr="002E5AD9" w:rsidRDefault="002E5AD9" w:rsidP="002E5AD9">
      <w:pPr>
        <w:rPr>
          <w:sz w:val="28"/>
          <w:szCs w:val="28"/>
        </w:rPr>
      </w:pPr>
    </w:p>
    <w:sectPr w:rsidR="002E5AD9" w:rsidRPr="002E5AD9">
      <w:footerReference w:type="even" r:id="rId10"/>
      <w:footerReference w:type="default" r:id="rId11"/>
      <w:pgSz w:w="12240" w:h="15840"/>
      <w:pgMar w:top="640" w:right="17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E6D0E" w14:textId="77777777" w:rsidR="001D7876" w:rsidRDefault="001D7876">
      <w:r>
        <w:separator/>
      </w:r>
    </w:p>
  </w:endnote>
  <w:endnote w:type="continuationSeparator" w:id="0">
    <w:p w14:paraId="12D5DC04" w14:textId="77777777" w:rsidR="001D7876" w:rsidRDefault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206B" w14:textId="77777777" w:rsidR="002E5AD9" w:rsidRDefault="001D7876">
    <w:pPr>
      <w:pStyle w:val="Footer"/>
    </w:pPr>
    <w:sdt>
      <w:sdtPr>
        <w:id w:val="969400743"/>
        <w:placeholder>
          <w:docPart w:val="BA11D6E46A96BE43A4846BAB03083A14"/>
        </w:placeholder>
        <w:temporary/>
        <w:showingPlcHdr/>
      </w:sdtPr>
      <w:sdtEndPr/>
      <w:sdtContent>
        <w:r w:rsidR="002E5AD9">
          <w:t>[Type text]</w:t>
        </w:r>
      </w:sdtContent>
    </w:sdt>
    <w:r w:rsidR="002E5AD9">
      <w:ptab w:relativeTo="margin" w:alignment="center" w:leader="none"/>
    </w:r>
    <w:sdt>
      <w:sdtPr>
        <w:id w:val="969400748"/>
        <w:placeholder>
          <w:docPart w:val="50F0786932E8914980EA38D658A2FBE5"/>
        </w:placeholder>
        <w:temporary/>
        <w:showingPlcHdr/>
      </w:sdtPr>
      <w:sdtEndPr/>
      <w:sdtContent>
        <w:r w:rsidR="002E5AD9">
          <w:t>[Type text]</w:t>
        </w:r>
      </w:sdtContent>
    </w:sdt>
    <w:r w:rsidR="002E5AD9">
      <w:ptab w:relativeTo="margin" w:alignment="right" w:leader="none"/>
    </w:r>
    <w:sdt>
      <w:sdtPr>
        <w:id w:val="969400753"/>
        <w:placeholder>
          <w:docPart w:val="74B27C7F919BEA4296C481E7249A145C"/>
        </w:placeholder>
        <w:temporary/>
        <w:showingPlcHdr/>
      </w:sdtPr>
      <w:sdtEndPr/>
      <w:sdtContent>
        <w:r w:rsidR="002E5AD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C0000" w14:textId="77777777" w:rsidR="0067642E" w:rsidRDefault="002E5AD9">
    <w:pPr>
      <w:pStyle w:val="HeaderFooter"/>
    </w:pPr>
    <w:r w:rsidRPr="002E5AD9">
      <w:t>http://www.glenbardwestamp.org</w:t>
    </w:r>
    <w:r>
      <w:ptab w:relativeTo="margin" w:alignment="center" w:leader="none"/>
    </w:r>
    <w:r>
      <w:t xml:space="preserve">                  </w:t>
    </w:r>
    <w:r w:rsidRPr="002E5AD9">
      <w:t>https://www.facebook.com/gw.amp1?ref=hl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CF060" w14:textId="77777777" w:rsidR="001D7876" w:rsidRDefault="001D7876">
      <w:r>
        <w:separator/>
      </w:r>
    </w:p>
  </w:footnote>
  <w:footnote w:type="continuationSeparator" w:id="0">
    <w:p w14:paraId="22511278" w14:textId="77777777" w:rsidR="001D7876" w:rsidRDefault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42E"/>
    <w:rsid w:val="00025BB0"/>
    <w:rsid w:val="000A5523"/>
    <w:rsid w:val="00147102"/>
    <w:rsid w:val="001D7876"/>
    <w:rsid w:val="001E0410"/>
    <w:rsid w:val="002E5AD9"/>
    <w:rsid w:val="0049404A"/>
    <w:rsid w:val="004A447B"/>
    <w:rsid w:val="005464F9"/>
    <w:rsid w:val="00657643"/>
    <w:rsid w:val="006667DA"/>
    <w:rsid w:val="0067642E"/>
    <w:rsid w:val="00736902"/>
    <w:rsid w:val="008470BD"/>
    <w:rsid w:val="00880D41"/>
    <w:rsid w:val="008B54FA"/>
    <w:rsid w:val="00967836"/>
    <w:rsid w:val="00AC7AEF"/>
    <w:rsid w:val="00B108D0"/>
    <w:rsid w:val="00B57315"/>
    <w:rsid w:val="00BB0131"/>
    <w:rsid w:val="00BB58F4"/>
    <w:rsid w:val="00CA43FF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A1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D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bwampprogramad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1D6E46A96BE43A4846BAB0308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17A5-8DC9-4E41-BEA6-7ADC28902DDE}"/>
      </w:docPartPr>
      <w:docPartBody>
        <w:p w:rsidR="00AE73EF" w:rsidRDefault="00A24201" w:rsidP="00A24201">
          <w:pPr>
            <w:pStyle w:val="BA11D6E46A96BE43A4846BAB03083A14"/>
          </w:pPr>
          <w:r>
            <w:t>[Type text]</w:t>
          </w:r>
        </w:p>
      </w:docPartBody>
    </w:docPart>
    <w:docPart>
      <w:docPartPr>
        <w:name w:val="50F0786932E8914980EA38D658A2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CB10-2FF2-B341-B9FE-1F09D583423C}"/>
      </w:docPartPr>
      <w:docPartBody>
        <w:p w:rsidR="00AE73EF" w:rsidRDefault="00A24201" w:rsidP="00A24201">
          <w:pPr>
            <w:pStyle w:val="50F0786932E8914980EA38D658A2FBE5"/>
          </w:pPr>
          <w:r>
            <w:t>[Type text]</w:t>
          </w:r>
        </w:p>
      </w:docPartBody>
    </w:docPart>
    <w:docPart>
      <w:docPartPr>
        <w:name w:val="74B27C7F919BEA4296C481E7249A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AA5A-CEB5-FA4C-978D-067CA59DB2F5}"/>
      </w:docPartPr>
      <w:docPartBody>
        <w:p w:rsidR="00AE73EF" w:rsidRDefault="00A24201" w:rsidP="00A24201">
          <w:pPr>
            <w:pStyle w:val="74B27C7F919BEA4296C481E7249A14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1"/>
    <w:rsid w:val="0024221E"/>
    <w:rsid w:val="00375EBB"/>
    <w:rsid w:val="006539A8"/>
    <w:rsid w:val="009F531F"/>
    <w:rsid w:val="00A24201"/>
    <w:rsid w:val="00AE73EF"/>
    <w:rsid w:val="00CB15B4"/>
    <w:rsid w:val="00E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1D6E46A96BE43A4846BAB03083A14">
    <w:name w:val="BA11D6E46A96BE43A4846BAB03083A14"/>
    <w:rsid w:val="00A24201"/>
  </w:style>
  <w:style w:type="paragraph" w:customStyle="1" w:styleId="50F0786932E8914980EA38D658A2FBE5">
    <w:name w:val="50F0786932E8914980EA38D658A2FBE5"/>
    <w:rsid w:val="00A24201"/>
  </w:style>
  <w:style w:type="paragraph" w:customStyle="1" w:styleId="74B27C7F919BEA4296C481E7249A145C">
    <w:name w:val="74B27C7F919BEA4296C481E7249A145C"/>
    <w:rsid w:val="00A24201"/>
  </w:style>
  <w:style w:type="paragraph" w:customStyle="1" w:styleId="E1EEAFF45ABB5A45AD75E4C08A7AB34C">
    <w:name w:val="E1EEAFF45ABB5A45AD75E4C08A7AB34C"/>
    <w:rsid w:val="00A24201"/>
  </w:style>
  <w:style w:type="paragraph" w:customStyle="1" w:styleId="194D205DB924014F92973C8EDD942E28">
    <w:name w:val="194D205DB924014F92973C8EDD942E28"/>
    <w:rsid w:val="00A24201"/>
  </w:style>
  <w:style w:type="paragraph" w:customStyle="1" w:styleId="CC3923FF726F8942B516A77F29E155EE">
    <w:name w:val="CC3923FF726F8942B516A77F29E155EE"/>
    <w:rsid w:val="00A242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1D6E46A96BE43A4846BAB03083A14">
    <w:name w:val="BA11D6E46A96BE43A4846BAB03083A14"/>
    <w:rsid w:val="00A24201"/>
  </w:style>
  <w:style w:type="paragraph" w:customStyle="1" w:styleId="50F0786932E8914980EA38D658A2FBE5">
    <w:name w:val="50F0786932E8914980EA38D658A2FBE5"/>
    <w:rsid w:val="00A24201"/>
  </w:style>
  <w:style w:type="paragraph" w:customStyle="1" w:styleId="74B27C7F919BEA4296C481E7249A145C">
    <w:name w:val="74B27C7F919BEA4296C481E7249A145C"/>
    <w:rsid w:val="00A24201"/>
  </w:style>
  <w:style w:type="paragraph" w:customStyle="1" w:styleId="E1EEAFF45ABB5A45AD75E4C08A7AB34C">
    <w:name w:val="E1EEAFF45ABB5A45AD75E4C08A7AB34C"/>
    <w:rsid w:val="00A24201"/>
  </w:style>
  <w:style w:type="paragraph" w:customStyle="1" w:styleId="194D205DB924014F92973C8EDD942E28">
    <w:name w:val="194D205DB924014F92973C8EDD942E28"/>
    <w:rsid w:val="00A24201"/>
  </w:style>
  <w:style w:type="paragraph" w:customStyle="1" w:styleId="CC3923FF726F8942B516A77F29E155EE">
    <w:name w:val="CC3923FF726F8942B516A77F29E155EE"/>
    <w:rsid w:val="00A2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93F7D-67A5-4ED1-9CB5-A7854FA3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GLDD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Lavaque, Mary</dc:creator>
  <cp:lastModifiedBy>Lavaque, Mary</cp:lastModifiedBy>
  <cp:revision>2</cp:revision>
  <cp:lastPrinted>2015-10-13T17:15:00Z</cp:lastPrinted>
  <dcterms:created xsi:type="dcterms:W3CDTF">2018-09-12T14:20:00Z</dcterms:created>
  <dcterms:modified xsi:type="dcterms:W3CDTF">2018-09-12T14:20:00Z</dcterms:modified>
</cp:coreProperties>
</file>